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5A230148"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7C6D21">
        <w:rPr>
          <w:rStyle w:val="st1"/>
          <w:rFonts w:cstheme="minorHAnsi"/>
          <w:b/>
          <w:bCs/>
          <w:color w:val="1F497D" w:themeColor="text2"/>
          <w:sz w:val="28"/>
          <w:szCs w:val="28"/>
        </w:rPr>
        <w:t>4</w:t>
      </w:r>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proofErr w:type="gramStart"/>
      <w:r w:rsidRPr="00A04354">
        <w:rPr>
          <w:rFonts w:ascii="Calibri" w:hAnsi="Calibri" w:cs="Calibri"/>
          <w:sz w:val="20"/>
          <w:szCs w:val="20"/>
        </w:rPr>
        <w:t>une</w:t>
      </w:r>
      <w:proofErr w:type="gramEnd"/>
      <w:r w:rsidRPr="00A04354">
        <w:rPr>
          <w:rFonts w:ascii="Calibri" w:hAnsi="Calibri" w:cs="Calibri"/>
          <w:sz w:val="20"/>
          <w:szCs w:val="20"/>
        </w:rPr>
        <w:t xml:space="preserv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proofErr w:type="gramStart"/>
      <w:r w:rsidRPr="00A04354">
        <w:rPr>
          <w:rFonts w:ascii="Calibri" w:hAnsi="Calibri" w:cs="Calibri"/>
          <w:sz w:val="20"/>
          <w:szCs w:val="20"/>
        </w:rPr>
        <w:t>directement</w:t>
      </w:r>
      <w:proofErr w:type="gramEnd"/>
      <w:r w:rsidRPr="00A04354">
        <w:rPr>
          <w:rFonts w:ascii="Calibri" w:hAnsi="Calibri" w:cs="Calibri"/>
          <w:sz w:val="20"/>
          <w:szCs w:val="20"/>
        </w:rPr>
        <w:t xml:space="preserve">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proofErr w:type="gramStart"/>
      <w:r w:rsidRPr="00A04354">
        <w:rPr>
          <w:rFonts w:ascii="Calibri" w:hAnsi="Calibri" w:cs="Calibri"/>
          <w:sz w:val="20"/>
          <w:szCs w:val="20"/>
        </w:rPr>
        <w:t>auprès</w:t>
      </w:r>
      <w:proofErr w:type="gramEnd"/>
      <w:r w:rsidRPr="00A04354">
        <w:rPr>
          <w:rFonts w:ascii="Calibri" w:hAnsi="Calibri" w:cs="Calibri"/>
          <w:sz w:val="20"/>
          <w:szCs w:val="20"/>
        </w:rPr>
        <w:t xml:space="preserve">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proofErr w:type="gramStart"/>
      <w:r w:rsidRPr="00A04354">
        <w:rPr>
          <w:rFonts w:ascii="Calibri" w:hAnsi="Calibri" w:cs="Calibri"/>
          <w:sz w:val="20"/>
          <w:szCs w:val="20"/>
        </w:rPr>
        <w:t>pour</w:t>
      </w:r>
      <w:proofErr w:type="gramEnd"/>
      <w:r w:rsidRPr="00A04354">
        <w:rPr>
          <w:rFonts w:ascii="Calibri" w:hAnsi="Calibri" w:cs="Calibri"/>
          <w:sz w:val="20"/>
          <w:szCs w:val="20"/>
        </w:rPr>
        <w:t xml:space="preserve">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C0C3101" w14:textId="77777777" w:rsidR="002C363F" w:rsidRDefault="002C363F" w:rsidP="006F6FA7">
      <w:pPr>
        <w:autoSpaceDE w:val="0"/>
        <w:autoSpaceDN w:val="0"/>
        <w:adjustRightInd w:val="0"/>
        <w:jc w:val="both"/>
      </w:pPr>
    </w:p>
    <w:p w14:paraId="5A8BF9CA" w14:textId="3308FB3E" w:rsidR="002C363F" w:rsidRPr="002C363F" w:rsidRDefault="002C363F" w:rsidP="002C363F">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2C363F">
        <w:rPr>
          <w:rStyle w:val="st1"/>
          <w:rFonts w:asciiTheme="minorHAnsi" w:eastAsiaTheme="minorHAnsi" w:hAnsiTheme="minorHAnsi" w:cstheme="minorHAnsi"/>
          <w:b/>
          <w:bCs/>
          <w:i w:val="0"/>
          <w:iCs w:val="0"/>
          <w:color w:val="545454"/>
          <w:sz w:val="28"/>
          <w:szCs w:val="28"/>
          <w:u w:val="single"/>
          <w:lang w:eastAsia="en-US"/>
        </w:rPr>
        <w:t>1/Le détachement de salariés</w:t>
      </w:r>
      <w:r w:rsidRPr="002C363F">
        <w:rPr>
          <w:rFonts w:ascii="Arial" w:hAnsi="Arial" w:cs="Arial"/>
        </w:rPr>
        <w:t xml:space="preserve"> </w:t>
      </w:r>
    </w:p>
    <w:p w14:paraId="46FAA1B5" w14:textId="77777777" w:rsidR="002C363F" w:rsidRPr="002C363F" w:rsidRDefault="002C363F" w:rsidP="002C363F">
      <w:pPr>
        <w:pStyle w:val="Retraitcorpsdetexte"/>
        <w:rPr>
          <w:rStyle w:val="st1"/>
          <w:rFonts w:asciiTheme="minorHAnsi" w:eastAsiaTheme="minorHAnsi" w:hAnsiTheme="minorHAnsi" w:cstheme="minorHAnsi"/>
          <w:b/>
          <w:bCs/>
          <w:i w:val="0"/>
          <w:iCs w:val="0"/>
          <w:color w:val="545454"/>
          <w:sz w:val="28"/>
          <w:szCs w:val="28"/>
          <w:u w:val="single"/>
          <w:lang w:eastAsia="en-US"/>
        </w:rPr>
      </w:pPr>
    </w:p>
    <w:p w14:paraId="181A891A" w14:textId="77777777" w:rsidR="002C363F" w:rsidRPr="002C363F" w:rsidRDefault="002C363F" w:rsidP="002C363F">
      <w:pPr>
        <w:rPr>
          <w:rFonts w:ascii="Arial" w:hAnsi="Arial" w:cs="Arial"/>
        </w:rPr>
      </w:pPr>
      <w:r w:rsidRPr="002C363F">
        <w:rPr>
          <w:rFonts w:ascii="Arial" w:hAnsi="Arial" w:cs="Arial"/>
          <w:szCs w:val="24"/>
        </w:rPr>
        <w:fldChar w:fldCharType="begin">
          <w:ffData>
            <w:name w:val="CaseACocher5"/>
            <w:enabled/>
            <w:calcOnExit w:val="0"/>
            <w:checkBox>
              <w:sizeAuto/>
              <w:default w:val="0"/>
            </w:checkBox>
          </w:ffData>
        </w:fldChar>
      </w:r>
      <w:r w:rsidRPr="002C363F">
        <w:rPr>
          <w:rFonts w:ascii="Arial" w:hAnsi="Arial" w:cs="Arial"/>
          <w:szCs w:val="24"/>
        </w:rPr>
        <w:instrText xml:space="preserve"> FORMCHECKBOX </w:instrText>
      </w:r>
      <w:r w:rsidRPr="002C363F">
        <w:rPr>
          <w:rFonts w:ascii="Arial" w:hAnsi="Arial" w:cs="Arial"/>
          <w:szCs w:val="24"/>
        </w:rPr>
      </w:r>
      <w:r w:rsidRPr="002C363F">
        <w:rPr>
          <w:rFonts w:ascii="Arial" w:hAnsi="Arial" w:cs="Arial"/>
          <w:szCs w:val="24"/>
        </w:rPr>
        <w:fldChar w:fldCharType="separate"/>
      </w:r>
      <w:r w:rsidRPr="002C363F">
        <w:rPr>
          <w:rFonts w:ascii="Arial" w:hAnsi="Arial" w:cs="Arial"/>
          <w:szCs w:val="24"/>
        </w:rPr>
        <w:fldChar w:fldCharType="end"/>
      </w:r>
      <w:r w:rsidRPr="002C363F">
        <w:rPr>
          <w:rFonts w:ascii="Arial" w:hAnsi="Arial" w:cs="Arial"/>
          <w:szCs w:val="24"/>
        </w:rPr>
        <w:t xml:space="preserve"> Les pièces conformes à </w:t>
      </w:r>
      <w:r w:rsidRPr="002C363F">
        <w:rPr>
          <w:rFonts w:ascii="Arial" w:hAnsi="Arial" w:cs="Arial"/>
        </w:rPr>
        <w:t xml:space="preserve">l’Article R1263-12 du code du travail </w:t>
      </w:r>
    </w:p>
    <w:p w14:paraId="4D0A76F2" w14:textId="77777777" w:rsidR="002C363F" w:rsidRPr="002C363F" w:rsidRDefault="002C363F" w:rsidP="002C363F">
      <w:pPr>
        <w:shd w:val="clear" w:color="auto" w:fill="FFFFFF"/>
        <w:spacing w:after="240" w:line="240" w:lineRule="auto"/>
        <w:jc w:val="both"/>
        <w:rPr>
          <w:rFonts w:ascii="Arial" w:hAnsi="Arial" w:cs="Arial"/>
          <w:szCs w:val="24"/>
        </w:rPr>
      </w:pPr>
      <w:r w:rsidRPr="002C363F">
        <w:rPr>
          <w:rFonts w:ascii="Arial" w:hAnsi="Arial" w:cs="Arial"/>
          <w:szCs w:val="24"/>
        </w:rPr>
        <w:t xml:space="preserve">a) L'accusé de réception de la déclaration de détachement effectuée sur le </w:t>
      </w:r>
      <w:proofErr w:type="spellStart"/>
      <w:r w:rsidRPr="002C363F">
        <w:rPr>
          <w:rFonts w:ascii="Arial" w:hAnsi="Arial" w:cs="Arial"/>
          <w:szCs w:val="24"/>
        </w:rPr>
        <w:t>télé-service</w:t>
      </w:r>
      <w:proofErr w:type="spellEnd"/>
      <w:r w:rsidRPr="002C363F">
        <w:rPr>
          <w:rFonts w:ascii="Arial" w:hAnsi="Arial" w:cs="Arial"/>
          <w:szCs w:val="24"/>
        </w:rPr>
        <w:t xml:space="preserve"> " SIPSI " du ministère chargé du travail, conformément aux articles R. 1263-5 et R. 1263-7 ;</w:t>
      </w:r>
    </w:p>
    <w:p w14:paraId="25820D37" w14:textId="77777777" w:rsidR="002C363F" w:rsidRPr="002C363F" w:rsidRDefault="002C363F" w:rsidP="002C363F">
      <w:pPr>
        <w:shd w:val="clear" w:color="auto" w:fill="FFFFFF"/>
        <w:spacing w:after="240" w:line="240" w:lineRule="auto"/>
        <w:jc w:val="both"/>
        <w:rPr>
          <w:rFonts w:ascii="Arial" w:hAnsi="Arial" w:cs="Arial"/>
          <w:szCs w:val="24"/>
        </w:rPr>
      </w:pPr>
      <w:r w:rsidRPr="002C363F">
        <w:rPr>
          <w:rFonts w:ascii="Arial" w:hAnsi="Arial" w:cs="Arial"/>
          <w:szCs w:val="24"/>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70006768" w14:textId="77777777" w:rsidR="002C363F" w:rsidRDefault="002C363F" w:rsidP="006F6FA7">
      <w:pPr>
        <w:autoSpaceDE w:val="0"/>
        <w:autoSpaceDN w:val="0"/>
        <w:adjustRightInd w:val="0"/>
        <w:jc w:val="both"/>
      </w:pPr>
    </w:p>
    <w:p w14:paraId="646A4859" w14:textId="3EA74B85"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2C363F">
        <w:rPr>
          <w:rStyle w:val="st1"/>
          <w:b/>
          <w:bCs/>
          <w:color w:val="545454"/>
          <w:sz w:val="28"/>
          <w:szCs w:val="28"/>
        </w:rPr>
        <w:t>2</w:t>
      </w:r>
      <w:r w:rsidR="000303DD" w:rsidRPr="00822D4B">
        <w:rPr>
          <w:rStyle w:val="st1"/>
          <w:b/>
          <w:bCs/>
          <w:color w:val="545454"/>
          <w:sz w:val="28"/>
          <w:szCs w:val="28"/>
          <w:u w:val="single"/>
        </w:rPr>
        <w:t>/Les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2C363F">
        <w:rPr>
          <w:rFonts w:ascii="Arial" w:hAnsi="Arial" w:cs="Arial"/>
          <w:szCs w:val="24"/>
        </w:rPr>
      </w:r>
      <w:r w:rsidR="002C363F">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w:t>
      </w:r>
      <w:proofErr w:type="gramStart"/>
      <w:r w:rsidRPr="00822D4B">
        <w:rPr>
          <w:rFonts w:ascii="Arial" w:hAnsi="Arial" w:cs="Arial"/>
          <w:szCs w:val="24"/>
        </w:rPr>
        <w:t>l’article  D</w:t>
      </w:r>
      <w:proofErr w:type="gramEnd"/>
      <w:r w:rsidRPr="00822D4B">
        <w:rPr>
          <w:rFonts w:ascii="Arial" w:hAnsi="Arial" w:cs="Arial"/>
          <w:szCs w:val="24"/>
        </w:rPr>
        <w:t xml:space="preserve">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lastRenderedPageBreak/>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proofErr w:type="gramStart"/>
      <w:r w:rsidR="00EA3097" w:rsidRPr="00C11DFB">
        <w:rPr>
          <w:rStyle w:val="st1"/>
          <w:rFonts w:cstheme="minorHAnsi"/>
          <w:b/>
          <w:bCs/>
          <w:color w:val="545454"/>
          <w:sz w:val="28"/>
          <w:szCs w:val="28"/>
          <w:u w:val="single"/>
        </w:rPr>
        <w:t>EVENTUELS  ET</w:t>
      </w:r>
      <w:proofErr w:type="gramEnd"/>
      <w:r w:rsidR="00EA3097" w:rsidRPr="00C11DFB">
        <w:rPr>
          <w:rStyle w:val="st1"/>
          <w:rFonts w:cstheme="minorHAnsi"/>
          <w:b/>
          <w:bCs/>
          <w:color w:val="545454"/>
          <w:sz w:val="28"/>
          <w:szCs w:val="28"/>
          <w:u w:val="single"/>
        </w:rPr>
        <w:t xml:space="preserve">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106417">
    <w:abstractNumId w:val="0"/>
  </w:num>
  <w:num w:numId="2" w16cid:durableId="2044164137">
    <w:abstractNumId w:val="2"/>
  </w:num>
  <w:num w:numId="3" w16cid:durableId="1276790177">
    <w:abstractNumId w:val="5"/>
  </w:num>
  <w:num w:numId="4" w16cid:durableId="2095081694">
    <w:abstractNumId w:val="8"/>
  </w:num>
  <w:num w:numId="5" w16cid:durableId="740714557">
    <w:abstractNumId w:val="4"/>
  </w:num>
  <w:num w:numId="6" w16cid:durableId="1496189949">
    <w:abstractNumId w:val="12"/>
  </w:num>
  <w:num w:numId="7" w16cid:durableId="1116407550">
    <w:abstractNumId w:val="3"/>
  </w:num>
  <w:num w:numId="8" w16cid:durableId="1700086453">
    <w:abstractNumId w:val="7"/>
  </w:num>
  <w:num w:numId="9" w16cid:durableId="810828165">
    <w:abstractNumId w:val="10"/>
  </w:num>
  <w:num w:numId="10" w16cid:durableId="625353834">
    <w:abstractNumId w:val="6"/>
  </w:num>
  <w:num w:numId="11" w16cid:durableId="572081216">
    <w:abstractNumId w:val="13"/>
  </w:num>
  <w:num w:numId="12" w16cid:durableId="1449281331">
    <w:abstractNumId w:val="1"/>
  </w:num>
  <w:num w:numId="13" w16cid:durableId="312635954">
    <w:abstractNumId w:val="9"/>
  </w:num>
  <w:num w:numId="14" w16cid:durableId="8827900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951FA"/>
    <w:rsid w:val="001A0878"/>
    <w:rsid w:val="001A658A"/>
    <w:rsid w:val="001D2A81"/>
    <w:rsid w:val="001E5457"/>
    <w:rsid w:val="001E65D7"/>
    <w:rsid w:val="00216FA6"/>
    <w:rsid w:val="00236EFE"/>
    <w:rsid w:val="00237618"/>
    <w:rsid w:val="00241233"/>
    <w:rsid w:val="00261BEA"/>
    <w:rsid w:val="002A6E8D"/>
    <w:rsid w:val="002C363F"/>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25EE"/>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7C6D21"/>
    <w:rsid w:val="007F7280"/>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CD6C73"/>
    <w:rsid w:val="00D17DD8"/>
    <w:rsid w:val="00D21946"/>
    <w:rsid w:val="00D243A0"/>
    <w:rsid w:val="00D41494"/>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55B9B"/>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A3D7F-943F-4DCD-A000-E681DC9B304A}">
  <ds:schemaRefs>
    <ds:schemaRef ds:uri="http://schemas.openxmlformats.org/officeDocument/2006/bibliography"/>
  </ds:schemaRefs>
</ds:datastoreItem>
</file>

<file path=customXml/itemProps2.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1171</Words>
  <Characters>6445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DARDE ANNE</cp:lastModifiedBy>
  <cp:revision>18</cp:revision>
  <cp:lastPrinted>2016-09-28T10:33:00Z</cp:lastPrinted>
  <dcterms:created xsi:type="dcterms:W3CDTF">2019-03-20T16:05:00Z</dcterms:created>
  <dcterms:modified xsi:type="dcterms:W3CDTF">2026-01-06T10:58:00Z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